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099" w:rsidRPr="008F5416" w:rsidRDefault="00B078CB" w:rsidP="008F5416">
      <w:pPr>
        <w:pStyle w:val="Heading1"/>
        <w:jc w:val="center"/>
        <w:rPr>
          <w:rFonts w:ascii="Tahoma" w:hAnsi="Tahoma" w:cs="Tahoma"/>
          <w:color w:val="000000" w:themeColor="text1"/>
        </w:rPr>
      </w:pPr>
      <w:r>
        <w:rPr>
          <w:noProof/>
          <w:lang w:eastAsia="en-AU"/>
        </w:rPr>
        <w:drawing>
          <wp:anchor distT="0" distB="0" distL="114300" distR="114300" simplePos="0" relativeHeight="251662336" behindDoc="1" locked="0" layoutInCell="1" allowOverlap="1" wp14:anchorId="4161D249" wp14:editId="60CD2238">
            <wp:simplePos x="0" y="0"/>
            <wp:positionH relativeFrom="margin">
              <wp:posOffset>5095875</wp:posOffset>
            </wp:positionH>
            <wp:positionV relativeFrom="paragraph">
              <wp:posOffset>-257175</wp:posOffset>
            </wp:positionV>
            <wp:extent cx="914400" cy="1046480"/>
            <wp:effectExtent l="0" t="0" r="0" b="1270"/>
            <wp:wrapNone/>
            <wp:docPr id="3" name="Picture 3" descr="http://military.catholic.org.au/wp-content/uploads/2017/04/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litary.catholic.org.au/wp-content/uploads/2017/04/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046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6990">
        <w:rPr>
          <w:rFonts w:ascii="Tahoma" w:hAnsi="Tahoma" w:cs="Tahoma"/>
          <w:b w:val="0"/>
          <w:bCs w:val="0"/>
          <w:noProof/>
          <w:color w:val="000000" w:themeColor="text1"/>
          <w:sz w:val="26"/>
          <w:szCs w:val="26"/>
          <w:lang w:eastAsia="en-AU"/>
        </w:rPr>
        <w:drawing>
          <wp:anchor distT="0" distB="0" distL="114300" distR="114300" simplePos="0" relativeHeight="251658240" behindDoc="1" locked="0" layoutInCell="1" allowOverlap="1">
            <wp:simplePos x="0" y="0"/>
            <wp:positionH relativeFrom="column">
              <wp:posOffset>-819150</wp:posOffset>
            </wp:positionH>
            <wp:positionV relativeFrom="paragraph">
              <wp:posOffset>-600075</wp:posOffset>
            </wp:positionV>
            <wp:extent cx="1857375" cy="1857375"/>
            <wp:effectExtent l="0" t="0" r="0" b="0"/>
            <wp:wrapNone/>
            <wp:docPr id="1" name="Picture 1" descr="C:\Users\thomas.zaranski\AppData\Local\Microsoft\Windows\INetCache\Content.MSO\E6ED60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zaranski\AppData\Local\Microsoft\Windows\INetCache\Content.MSO\E6ED6093.tmp"/>
                    <pic:cNvPicPr>
                      <a:picLocks noChangeAspect="1" noChangeArrowheads="1"/>
                    </pic:cNvPicPr>
                  </pic:nvPicPr>
                  <pic:blipFill>
                    <a:blip r:embed="rId7">
                      <a:extLst>
                        <a:ext uri="{BEBA8EAE-BF5A-486C-A8C5-ECC9F3942E4B}">
                          <a14:imgProps xmlns:a14="http://schemas.microsoft.com/office/drawing/2010/main">
                            <a14:imgLayer r:embed="rId8">
                              <a14:imgEffect>
                                <a14:artisticPencilGrayscale/>
                              </a14:imgEffect>
                            </a14:imgLayer>
                          </a14:imgProps>
                        </a:ex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a:effectLst>
                      <a:softEdge rad="546100"/>
                    </a:effectLst>
                  </pic:spPr>
                </pic:pic>
              </a:graphicData>
            </a:graphic>
            <wp14:sizeRelH relativeFrom="page">
              <wp14:pctWidth>0</wp14:pctWidth>
            </wp14:sizeRelH>
            <wp14:sizeRelV relativeFrom="page">
              <wp14:pctHeight>0</wp14:pctHeight>
            </wp14:sizeRelV>
          </wp:anchor>
        </w:drawing>
      </w:r>
      <w:r w:rsidR="008F5416" w:rsidRPr="008F5416">
        <w:rPr>
          <w:rFonts w:ascii="Tahoma" w:hAnsi="Tahoma" w:cs="Tahoma"/>
          <w:color w:val="000000" w:themeColor="text1"/>
        </w:rPr>
        <w:t xml:space="preserve">ANZAC Memorial Chapel of St Paul </w:t>
      </w:r>
    </w:p>
    <w:p w:rsidR="00B078CB" w:rsidRPr="00B078CB" w:rsidRDefault="00B078CB" w:rsidP="00541410">
      <w:pPr>
        <w:spacing w:line="240" w:lineRule="auto"/>
        <w:jc w:val="center"/>
        <w:rPr>
          <w:rFonts w:ascii="Tahoma" w:hAnsi="Tahoma" w:cs="Tahoma"/>
          <w:color w:val="000000" w:themeColor="text1"/>
        </w:rPr>
      </w:pPr>
      <w:r w:rsidRPr="00B078CB">
        <w:rPr>
          <w:rFonts w:ascii="Tahoma" w:hAnsi="Tahoma" w:cs="Tahoma"/>
          <w:color w:val="000000" w:themeColor="text1"/>
        </w:rPr>
        <w:t>CATHOLIC DIOCESE OF THE</w:t>
      </w:r>
    </w:p>
    <w:p w:rsidR="00B078CB" w:rsidRPr="00B078CB" w:rsidRDefault="00B078CB" w:rsidP="00541410">
      <w:pPr>
        <w:spacing w:line="240" w:lineRule="auto"/>
        <w:jc w:val="center"/>
        <w:rPr>
          <w:rFonts w:ascii="Tahoma" w:hAnsi="Tahoma" w:cs="Tahoma"/>
          <w:color w:val="000000" w:themeColor="text1"/>
        </w:rPr>
      </w:pPr>
      <w:r w:rsidRPr="00B078CB">
        <w:rPr>
          <w:rFonts w:ascii="Tahoma" w:hAnsi="Tahoma" w:cs="Tahoma"/>
          <w:color w:val="000000" w:themeColor="text1"/>
        </w:rPr>
        <w:t>AUSTRALIAN MILITARY SERVICES</w:t>
      </w:r>
    </w:p>
    <w:p w:rsidR="008F5416" w:rsidRDefault="008F5416" w:rsidP="008F5416">
      <w:pPr>
        <w:rPr>
          <w:rFonts w:ascii="Tahoma" w:hAnsi="Tahoma" w:cs="Tahoma"/>
          <w:color w:val="000000" w:themeColor="text1"/>
        </w:rPr>
        <w:sectPr w:rsidR="008F5416" w:rsidSect="008F5416">
          <w:pgSz w:w="12240" w:h="15840"/>
          <w:pgMar w:top="1440" w:right="1800" w:bottom="1440" w:left="180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r w:rsidRPr="008F5416">
        <w:rPr>
          <w:rFonts w:ascii="Tahoma" w:hAnsi="Tahoma" w:cs="Tahoma"/>
          <w:color w:val="000000" w:themeColor="text1"/>
        </w:rPr>
        <w:t xml:space="preserve">Date: </w:t>
      </w:r>
      <w:r w:rsidR="000A07D9">
        <w:rPr>
          <w:rFonts w:ascii="Tahoma" w:hAnsi="Tahoma" w:cs="Tahoma"/>
          <w:color w:val="000000" w:themeColor="text1"/>
        </w:rPr>
        <w:t>26</w:t>
      </w:r>
      <w:r w:rsidR="00B32002" w:rsidRPr="00B32002">
        <w:rPr>
          <w:rFonts w:ascii="Tahoma" w:hAnsi="Tahoma" w:cs="Tahoma"/>
          <w:color w:val="000000" w:themeColor="text1"/>
          <w:vertAlign w:val="superscript"/>
        </w:rPr>
        <w:t>th</w:t>
      </w:r>
      <w:r w:rsidR="00B32002">
        <w:rPr>
          <w:rFonts w:ascii="Tahoma" w:hAnsi="Tahoma" w:cs="Tahoma"/>
          <w:color w:val="000000" w:themeColor="text1"/>
        </w:rPr>
        <w:t xml:space="preserve"> April</w:t>
      </w:r>
      <w:r w:rsidR="00894F61">
        <w:rPr>
          <w:rFonts w:ascii="Tahoma" w:hAnsi="Tahoma" w:cs="Tahoma"/>
          <w:color w:val="000000" w:themeColor="text1"/>
        </w:rPr>
        <w:t xml:space="preserve"> 2026</w:t>
      </w:r>
      <w:r w:rsidRPr="008F5416">
        <w:rPr>
          <w:rFonts w:ascii="Tahoma" w:hAnsi="Tahoma" w:cs="Tahoma"/>
          <w:color w:val="000000" w:themeColor="text1"/>
        </w:rPr>
        <w:t xml:space="preserve">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004A220A">
        <w:rPr>
          <w:rFonts w:ascii="Tahoma" w:hAnsi="Tahoma" w:cs="Tahoma"/>
          <w:color w:val="000000" w:themeColor="text1"/>
        </w:rPr>
        <w:tab/>
      </w:r>
      <w:r w:rsidR="00B32002">
        <w:rPr>
          <w:rFonts w:ascii="Tahoma" w:hAnsi="Tahoma" w:cs="Tahoma"/>
          <w:color w:val="000000" w:themeColor="text1"/>
        </w:rPr>
        <w:tab/>
      </w:r>
      <w:r w:rsidR="0004668B">
        <w:rPr>
          <w:rFonts w:ascii="Tahoma" w:hAnsi="Tahoma" w:cs="Tahoma"/>
          <w:color w:val="000000" w:themeColor="text1"/>
        </w:rPr>
        <w:t>4</w:t>
      </w:r>
      <w:r w:rsidR="0004668B">
        <w:rPr>
          <w:rFonts w:ascii="Tahoma" w:hAnsi="Tahoma" w:cs="Tahoma"/>
          <w:color w:val="000000" w:themeColor="text1"/>
          <w:vertAlign w:val="superscript"/>
        </w:rPr>
        <w:t>th</w:t>
      </w:r>
      <w:r w:rsidR="00F26119">
        <w:rPr>
          <w:rFonts w:ascii="Tahoma" w:hAnsi="Tahoma" w:cs="Tahoma"/>
          <w:color w:val="000000" w:themeColor="text1"/>
        </w:rPr>
        <w:t xml:space="preserve"> </w:t>
      </w:r>
      <w:r w:rsidR="007C7435">
        <w:rPr>
          <w:rFonts w:ascii="Tahoma" w:hAnsi="Tahoma" w:cs="Tahoma"/>
          <w:color w:val="000000" w:themeColor="text1"/>
        </w:rPr>
        <w:t>Sunday Easter</w:t>
      </w:r>
      <w:r w:rsidR="00EC750B">
        <w:rPr>
          <w:rFonts w:ascii="Tahoma" w:hAnsi="Tahoma" w:cs="Tahoma"/>
          <w:color w:val="000000" w:themeColor="text1"/>
        </w:rPr>
        <w:t xml:space="preserve"> (A)</w:t>
      </w:r>
      <w:r>
        <w:rPr>
          <w:rFonts w:ascii="Tahoma" w:hAnsi="Tahoma" w:cs="Tahoma"/>
          <w:color w:val="000000" w:themeColor="text1"/>
        </w:rPr>
        <w:t xml:space="preserve"> </w:t>
      </w:r>
    </w:p>
    <w:p w:rsidR="00375099" w:rsidRPr="008F5416" w:rsidRDefault="008F5416">
      <w:pPr>
        <w:pStyle w:val="Heading3"/>
        <w:rPr>
          <w:rFonts w:ascii="Tahoma" w:hAnsi="Tahoma" w:cs="Tahoma"/>
          <w:color w:val="000000" w:themeColor="text1"/>
        </w:rPr>
      </w:pPr>
      <w:r w:rsidRPr="008F5416">
        <w:rPr>
          <w:rFonts w:ascii="Tahoma" w:hAnsi="Tahoma" w:cs="Tahoma"/>
          <w:color w:val="000000" w:themeColor="text1"/>
        </w:rPr>
        <w:t>Chapel Information</w:t>
      </w:r>
    </w:p>
    <w:p w:rsidR="00375099" w:rsidRPr="008F5416" w:rsidRDefault="00062B4D" w:rsidP="00062B4D">
      <w:pPr>
        <w:spacing w:line="240" w:lineRule="auto"/>
        <w:rPr>
          <w:rFonts w:ascii="Tahoma" w:hAnsi="Tahoma" w:cs="Tahoma"/>
          <w:color w:val="000000" w:themeColor="text1"/>
        </w:rPr>
      </w:pPr>
      <w:r>
        <w:rPr>
          <w:rFonts w:ascii="Tahoma" w:hAnsi="Tahoma" w:cs="Tahoma"/>
          <w:color w:val="000000" w:themeColor="text1"/>
        </w:rPr>
        <w:t>Mass Times</w:t>
      </w:r>
      <w:r w:rsidR="003D0B8F" w:rsidRPr="003D0B8F">
        <w:rPr>
          <w:rFonts w:ascii="Tahoma" w:hAnsi="Tahoma" w:cs="Tahoma"/>
          <w:b/>
          <w:bCs/>
          <w:noProof/>
          <w:color w:val="000000" w:themeColor="text1"/>
          <w:sz w:val="26"/>
          <w:szCs w:val="26"/>
          <w:lang w:eastAsia="en-AU"/>
        </w:rPr>
        <w:t xml:space="preserve"> </w:t>
      </w:r>
    </w:p>
    <w:p w:rsidR="00375099" w:rsidRPr="008F5416" w:rsidRDefault="008F5416" w:rsidP="00062B4D">
      <w:pPr>
        <w:spacing w:line="240" w:lineRule="auto"/>
        <w:rPr>
          <w:rFonts w:ascii="Tahoma" w:hAnsi="Tahoma" w:cs="Tahoma"/>
          <w:color w:val="000000" w:themeColor="text1"/>
        </w:rPr>
      </w:pPr>
      <w:r w:rsidRPr="008F5416">
        <w:rPr>
          <w:rFonts w:ascii="Tahoma" w:hAnsi="Tahoma" w:cs="Tahoma"/>
          <w:color w:val="000000" w:themeColor="text1"/>
        </w:rPr>
        <w:t>Sunday Mass – 1700</w:t>
      </w:r>
    </w:p>
    <w:p w:rsidR="00375099" w:rsidRDefault="008F5416" w:rsidP="00062B4D">
      <w:pPr>
        <w:spacing w:line="240" w:lineRule="auto"/>
        <w:rPr>
          <w:rFonts w:ascii="Tahoma" w:hAnsi="Tahoma" w:cs="Tahoma"/>
          <w:color w:val="000000" w:themeColor="text1"/>
        </w:rPr>
      </w:pPr>
      <w:r w:rsidRPr="008F5416">
        <w:rPr>
          <w:rFonts w:ascii="Tahoma" w:hAnsi="Tahoma" w:cs="Tahoma"/>
          <w:color w:val="000000" w:themeColor="text1"/>
        </w:rPr>
        <w:t>Confession – 1630 (or by appointment)</w:t>
      </w:r>
    </w:p>
    <w:p w:rsidR="0025743E" w:rsidRPr="0025743E" w:rsidRDefault="0025743E" w:rsidP="0025743E">
      <w:pPr>
        <w:spacing w:line="240" w:lineRule="auto"/>
        <w:rPr>
          <w:rFonts w:ascii="Tahoma" w:hAnsi="Tahoma" w:cs="Tahoma"/>
          <w:color w:val="000000" w:themeColor="text1"/>
          <w:u w:val="single"/>
        </w:rPr>
      </w:pPr>
      <w:r w:rsidRPr="0025743E">
        <w:rPr>
          <w:rFonts w:ascii="Tahoma" w:hAnsi="Tahoma" w:cs="Tahoma"/>
          <w:color w:val="000000" w:themeColor="text1"/>
          <w:u w:val="single"/>
        </w:rPr>
        <w:t>Holy Hour – Thursday 1800</w:t>
      </w:r>
    </w:p>
    <w:p w:rsidR="00375099" w:rsidRPr="008F5416" w:rsidRDefault="008F5416">
      <w:pPr>
        <w:pStyle w:val="Heading3"/>
        <w:rPr>
          <w:rFonts w:ascii="Tahoma" w:hAnsi="Tahoma" w:cs="Tahoma"/>
          <w:color w:val="000000" w:themeColor="text1"/>
        </w:rPr>
      </w:pPr>
      <w:r w:rsidRPr="008F5416">
        <w:rPr>
          <w:rFonts w:ascii="Tahoma" w:hAnsi="Tahoma" w:cs="Tahoma"/>
          <w:color w:val="000000" w:themeColor="text1"/>
        </w:rPr>
        <w:t>Chaplain Contacts</w:t>
      </w:r>
    </w:p>
    <w:p w:rsidR="00375099" w:rsidRPr="008F5416" w:rsidRDefault="008F5416">
      <w:pPr>
        <w:rPr>
          <w:rFonts w:ascii="Tahoma" w:hAnsi="Tahoma" w:cs="Tahoma"/>
          <w:color w:val="000000" w:themeColor="text1"/>
        </w:rPr>
      </w:pPr>
      <w:r w:rsidRPr="008F5416">
        <w:rPr>
          <w:rFonts w:ascii="Tahoma" w:hAnsi="Tahoma" w:cs="Tahoma"/>
          <w:color w:val="000000" w:themeColor="text1"/>
        </w:rPr>
        <w:t>Fr Th</w:t>
      </w:r>
      <w:r>
        <w:rPr>
          <w:rFonts w:ascii="Tahoma" w:hAnsi="Tahoma" w:cs="Tahoma"/>
          <w:color w:val="000000" w:themeColor="text1"/>
        </w:rPr>
        <w:t xml:space="preserve">omas Zaranski (ADFA Chaplain) </w:t>
      </w:r>
      <w:r w:rsidRPr="008F5416">
        <w:rPr>
          <w:rFonts w:ascii="Tahoma" w:hAnsi="Tahoma" w:cs="Tahoma"/>
          <w:color w:val="000000" w:themeColor="text1"/>
        </w:rPr>
        <w:t>0477 326 342</w:t>
      </w:r>
    </w:p>
    <w:p w:rsidR="008F5416" w:rsidRDefault="008F5416" w:rsidP="008F5416">
      <w:pPr>
        <w:rPr>
          <w:rFonts w:ascii="Tahoma" w:hAnsi="Tahoma" w:cs="Tahoma"/>
          <w:color w:val="000000" w:themeColor="text1"/>
        </w:rPr>
        <w:sectPr w:rsidR="008F5416" w:rsidSect="008F5416">
          <w:type w:val="continuous"/>
          <w:pgSz w:w="12240" w:h="15840"/>
          <w:pgMar w:top="1440" w:right="1800" w:bottom="1440" w:left="1800" w:header="720" w:footer="720" w:gutter="0"/>
          <w:pgBorders w:offsetFrom="page">
            <w:top w:val="single" w:sz="8" w:space="24" w:color="auto"/>
            <w:left w:val="single" w:sz="8" w:space="24" w:color="auto"/>
            <w:bottom w:val="single" w:sz="8" w:space="24" w:color="auto"/>
            <w:right w:val="single" w:sz="8" w:space="24" w:color="auto"/>
          </w:pgBorders>
          <w:cols w:num="2" w:space="720"/>
          <w:docGrid w:linePitch="360"/>
        </w:sectPr>
      </w:pPr>
      <w:r w:rsidRPr="008F5416">
        <w:rPr>
          <w:rFonts w:ascii="Tahoma" w:hAnsi="Tahoma" w:cs="Tahoma"/>
          <w:color w:val="000000" w:themeColor="text1"/>
        </w:rPr>
        <w:t>Deacon Cl</w:t>
      </w:r>
      <w:r>
        <w:rPr>
          <w:rFonts w:ascii="Tahoma" w:hAnsi="Tahoma" w:cs="Tahoma"/>
          <w:color w:val="000000" w:themeColor="text1"/>
        </w:rPr>
        <w:t>int McGoldrick (RMC Chaplain) 0477 726 53</w:t>
      </w:r>
      <w:r w:rsidR="002D6990">
        <w:rPr>
          <w:rFonts w:ascii="Tahoma" w:hAnsi="Tahoma" w:cs="Tahoma"/>
          <w:color w:val="000000" w:themeColor="text1"/>
        </w:rPr>
        <w:t>1</w:t>
      </w:r>
    </w:p>
    <w:p w:rsidR="00375099" w:rsidRPr="008F5416" w:rsidRDefault="008F5416" w:rsidP="008F5416">
      <w:pPr>
        <w:pStyle w:val="Heading2"/>
        <w:jc w:val="center"/>
        <w:rPr>
          <w:rFonts w:ascii="Tahoma" w:hAnsi="Tahoma" w:cs="Tahoma"/>
          <w:color w:val="000000" w:themeColor="text1"/>
        </w:rPr>
      </w:pPr>
      <w:r w:rsidRPr="008F5416">
        <w:rPr>
          <w:rFonts w:ascii="Tahoma" w:hAnsi="Tahoma" w:cs="Tahoma"/>
          <w:color w:val="000000" w:themeColor="text1"/>
        </w:rPr>
        <w:t>Notices &amp; Announcements</w:t>
      </w:r>
    </w:p>
    <w:p w:rsidR="00375099" w:rsidRDefault="007C59F1">
      <w:pPr>
        <w:pStyle w:val="Heading3"/>
        <w:rPr>
          <w:rFonts w:ascii="Tahoma" w:hAnsi="Tahoma" w:cs="Tahoma"/>
          <w:color w:val="000000" w:themeColor="text1"/>
        </w:rPr>
      </w:pPr>
      <w:r>
        <w:rPr>
          <w:rFonts w:ascii="Tahoma" w:hAnsi="Tahoma" w:cs="Tahoma"/>
          <w:color w:val="000000" w:themeColor="text1"/>
        </w:rPr>
        <w:t>Pastoral Message</w:t>
      </w:r>
    </w:p>
    <w:p w:rsidR="004A220A" w:rsidRDefault="004A220A" w:rsidP="004A220A"/>
    <w:p w:rsidR="007C7435" w:rsidRDefault="004A220A" w:rsidP="007C7435">
      <w:pPr>
        <w:spacing w:line="240" w:lineRule="auto"/>
        <w:jc w:val="both"/>
        <w:rPr>
          <w:rFonts w:ascii="Tahoma" w:hAnsi="Tahoma" w:cs="Tahoma"/>
          <w:color w:val="000000" w:themeColor="text1"/>
        </w:rPr>
      </w:pPr>
      <w:r>
        <w:rPr>
          <w:rFonts w:ascii="Tahoma" w:hAnsi="Tahoma" w:cs="Tahoma"/>
          <w:color w:val="000000" w:themeColor="text1"/>
        </w:rPr>
        <w:t>Dear Faithful,</w:t>
      </w:r>
    </w:p>
    <w:p w:rsidR="0004668B" w:rsidRDefault="0004668B" w:rsidP="007C7435">
      <w:pPr>
        <w:spacing w:line="240" w:lineRule="auto"/>
        <w:jc w:val="both"/>
        <w:rPr>
          <w:rFonts w:ascii="Tahoma" w:hAnsi="Tahoma" w:cs="Tahoma"/>
          <w:color w:val="000000" w:themeColor="text1"/>
        </w:rPr>
      </w:pPr>
      <w:r>
        <w:rPr>
          <w:rFonts w:ascii="Tahoma" w:hAnsi="Tahoma" w:cs="Tahoma"/>
          <w:color w:val="000000" w:themeColor="text1"/>
        </w:rPr>
        <w:t>This Sunday is Good Shepherd Sunday. A Sunday set aside to pray particularly for priestly vocations. This is especially important for our small diocese, which relies almost entirely on bishops ‘</w:t>
      </w:r>
      <w:r w:rsidRPr="0004668B">
        <w:rPr>
          <w:rFonts w:ascii="Tahoma" w:hAnsi="Tahoma" w:cs="Tahoma"/>
          <w:i/>
          <w:color w:val="000000" w:themeColor="text1"/>
        </w:rPr>
        <w:t>lending’</w:t>
      </w:r>
      <w:r>
        <w:rPr>
          <w:rFonts w:ascii="Tahoma" w:hAnsi="Tahoma" w:cs="Tahoma"/>
          <w:color w:val="000000" w:themeColor="text1"/>
        </w:rPr>
        <w:t xml:space="preserve"> priest</w:t>
      </w:r>
      <w:r w:rsidR="000A07D9">
        <w:rPr>
          <w:rFonts w:ascii="Tahoma" w:hAnsi="Tahoma" w:cs="Tahoma"/>
          <w:color w:val="000000" w:themeColor="text1"/>
        </w:rPr>
        <w:t>s</w:t>
      </w:r>
      <w:r>
        <w:rPr>
          <w:rFonts w:ascii="Tahoma" w:hAnsi="Tahoma" w:cs="Tahoma"/>
          <w:color w:val="000000" w:themeColor="text1"/>
        </w:rPr>
        <w:t xml:space="preserve"> to the </w:t>
      </w:r>
      <w:r w:rsidRPr="0004668B">
        <w:rPr>
          <w:rFonts w:ascii="Tahoma" w:hAnsi="Tahoma" w:cs="Tahoma"/>
          <w:color w:val="000000" w:themeColor="text1"/>
        </w:rPr>
        <w:t xml:space="preserve">Military </w:t>
      </w:r>
      <w:proofErr w:type="spellStart"/>
      <w:r w:rsidRPr="0004668B">
        <w:rPr>
          <w:rFonts w:ascii="Tahoma" w:hAnsi="Tahoma" w:cs="Tahoma"/>
          <w:color w:val="000000" w:themeColor="text1"/>
        </w:rPr>
        <w:t>Ordinariate</w:t>
      </w:r>
      <w:proofErr w:type="spellEnd"/>
      <w:r w:rsidRPr="0004668B">
        <w:rPr>
          <w:rFonts w:ascii="Tahoma" w:hAnsi="Tahoma" w:cs="Tahoma"/>
          <w:color w:val="000000" w:themeColor="text1"/>
        </w:rPr>
        <w:t xml:space="preserve"> </w:t>
      </w:r>
      <w:r>
        <w:rPr>
          <w:rFonts w:ascii="Tahoma" w:hAnsi="Tahoma" w:cs="Tahoma"/>
          <w:color w:val="000000" w:themeColor="text1"/>
        </w:rPr>
        <w:t>in order for the faithful to have access to the sacraments.</w:t>
      </w:r>
    </w:p>
    <w:p w:rsidR="0004668B" w:rsidRDefault="0004668B" w:rsidP="007C7435">
      <w:pPr>
        <w:spacing w:line="240" w:lineRule="auto"/>
        <w:jc w:val="both"/>
        <w:rPr>
          <w:rFonts w:ascii="Tahoma" w:hAnsi="Tahoma" w:cs="Tahoma"/>
          <w:color w:val="000000" w:themeColor="text1"/>
        </w:rPr>
      </w:pPr>
      <w:r>
        <w:rPr>
          <w:rFonts w:ascii="Tahoma" w:hAnsi="Tahoma" w:cs="Tahoma"/>
          <w:color w:val="000000" w:themeColor="text1"/>
        </w:rPr>
        <w:t xml:space="preserve">From early on this year, Fr Damian commenced a Holy Hour for vocations, celebrated on </w:t>
      </w:r>
      <w:r w:rsidRPr="000A07D9">
        <w:rPr>
          <w:rFonts w:ascii="Tahoma" w:hAnsi="Tahoma" w:cs="Tahoma"/>
          <w:color w:val="000000" w:themeColor="text1"/>
          <w:u w:val="single"/>
        </w:rPr>
        <w:t>Thursday evening at 1800</w:t>
      </w:r>
      <w:r>
        <w:rPr>
          <w:rFonts w:ascii="Tahoma" w:hAnsi="Tahoma" w:cs="Tahoma"/>
          <w:color w:val="000000" w:themeColor="text1"/>
        </w:rPr>
        <w:t>. Why Thursday you might ask?</w:t>
      </w:r>
    </w:p>
    <w:p w:rsidR="0004668B" w:rsidRPr="0004668B" w:rsidRDefault="0004668B" w:rsidP="0004668B">
      <w:pPr>
        <w:spacing w:line="240" w:lineRule="auto"/>
        <w:jc w:val="both"/>
        <w:rPr>
          <w:rFonts w:ascii="Tahoma" w:hAnsi="Tahoma" w:cs="Tahoma"/>
          <w:color w:val="000000" w:themeColor="text1"/>
        </w:rPr>
      </w:pPr>
      <w:r w:rsidRPr="0004668B">
        <w:rPr>
          <w:rFonts w:ascii="Tahoma" w:hAnsi="Tahoma" w:cs="Tahoma"/>
          <w:color w:val="000000" w:themeColor="text1"/>
        </w:rPr>
        <w:t>On Holy Thursday, the Lord Jesus gave the Church two gifts: the gift of the Eucharist and the gift of the priesthood, binding these two sacraments together. As we take up our Lord’s request to “pray therefore the Lord of the harvest to send out labourers into his harvest,”</w:t>
      </w:r>
      <w:r>
        <w:rPr>
          <w:rFonts w:ascii="Tahoma" w:hAnsi="Tahoma" w:cs="Tahoma"/>
          <w:color w:val="000000" w:themeColor="text1"/>
        </w:rPr>
        <w:t xml:space="preserve"> (Mt 9:38)</w:t>
      </w:r>
      <w:r w:rsidRPr="0004668B">
        <w:rPr>
          <w:rFonts w:ascii="Tahoma" w:hAnsi="Tahoma" w:cs="Tahoma"/>
          <w:color w:val="000000" w:themeColor="text1"/>
        </w:rPr>
        <w:t xml:space="preserve"> it is fitting that we pray for priests before the Blessed Sacrament. This Holy Hour for vocations aims to bring us together to pray for men who are experiencing the call to the priesthood, that they may have the courage to become more open to the divine will and to serve the Lord as He desires. We also pray for Catholics discerning various vocations to consecrated life and to marriage, and for those currently living in these vocations. The Church needs courageous women and men who are willing to leave everything to follow the call of our Eucharistic Lord.</w:t>
      </w:r>
    </w:p>
    <w:p w:rsidR="0004668B" w:rsidRPr="0004668B" w:rsidRDefault="0004668B" w:rsidP="0004668B">
      <w:pPr>
        <w:spacing w:line="240" w:lineRule="auto"/>
        <w:jc w:val="both"/>
        <w:rPr>
          <w:rFonts w:ascii="Tahoma" w:hAnsi="Tahoma" w:cs="Tahoma"/>
          <w:color w:val="000000" w:themeColor="text1"/>
        </w:rPr>
      </w:pPr>
      <w:r w:rsidRPr="0004668B">
        <w:rPr>
          <w:rFonts w:ascii="Tahoma" w:hAnsi="Tahoma" w:cs="Tahoma"/>
          <w:color w:val="000000" w:themeColor="text1"/>
        </w:rPr>
        <w:t xml:space="preserve">Almighty and eternal God, look upon the face of your Son, and for love of Him who is the eternal High Priest, have pity on your priests. Remember, O most compassionate </w:t>
      </w:r>
      <w:proofErr w:type="gramStart"/>
      <w:r w:rsidRPr="0004668B">
        <w:rPr>
          <w:rFonts w:ascii="Tahoma" w:hAnsi="Tahoma" w:cs="Tahoma"/>
          <w:color w:val="000000" w:themeColor="text1"/>
        </w:rPr>
        <w:t>God, that</w:t>
      </w:r>
      <w:proofErr w:type="gramEnd"/>
      <w:r w:rsidRPr="0004668B">
        <w:rPr>
          <w:rFonts w:ascii="Tahoma" w:hAnsi="Tahoma" w:cs="Tahoma"/>
          <w:color w:val="000000" w:themeColor="text1"/>
        </w:rPr>
        <w:t xml:space="preserve"> they are but weak and frail human beings. Stir up in them the grace of their vocation, which is in them by the imposition of the bishop’s hands. Keep them close to you, lest the enemy prevail against them, so that they may never do anything in the slightest degree unworthy of their sublime vocation.</w:t>
      </w:r>
    </w:p>
    <w:p w:rsidR="0004668B" w:rsidRPr="0004668B" w:rsidRDefault="0004668B" w:rsidP="0004668B">
      <w:pPr>
        <w:spacing w:line="240" w:lineRule="auto"/>
        <w:jc w:val="both"/>
        <w:rPr>
          <w:rFonts w:ascii="Tahoma" w:hAnsi="Tahoma" w:cs="Tahoma"/>
          <w:color w:val="000000" w:themeColor="text1"/>
        </w:rPr>
      </w:pPr>
      <w:r w:rsidRPr="0004668B">
        <w:rPr>
          <w:rFonts w:ascii="Tahoma" w:hAnsi="Tahoma" w:cs="Tahoma"/>
          <w:color w:val="000000" w:themeColor="text1"/>
        </w:rPr>
        <w:lastRenderedPageBreak/>
        <w:t>O Jesus, I pray for your faithful and fervent priests; for your unfaithful and tepid priests; for your priests labouring at home or abroad in distant mission fields; for your tempted priests; for the lonely and desolate priests; for your young priests; for your dying priests; for the souls of your priests in purgatory. But above all, I commend to you the priest dearest to me: the priest who baptised me, the priest who absolved me from my sins, the priest at whose Masses I have assisted and who gave me your Body and Blood in Holy Communio</w:t>
      </w:r>
      <w:bookmarkStart w:id="0" w:name="_GoBack"/>
      <w:bookmarkEnd w:id="0"/>
      <w:r w:rsidRPr="0004668B">
        <w:rPr>
          <w:rFonts w:ascii="Tahoma" w:hAnsi="Tahoma" w:cs="Tahoma"/>
          <w:color w:val="000000" w:themeColor="text1"/>
        </w:rPr>
        <w:t>n, the priest who taught and instructed me, or helped and encouraged me—all the priests to whom I am indebted in any way.</w:t>
      </w:r>
    </w:p>
    <w:p w:rsidR="0004668B" w:rsidRDefault="0004668B" w:rsidP="007C7435">
      <w:pPr>
        <w:spacing w:line="240" w:lineRule="auto"/>
        <w:jc w:val="both"/>
        <w:rPr>
          <w:rFonts w:ascii="Tahoma" w:hAnsi="Tahoma" w:cs="Tahoma"/>
          <w:color w:val="000000" w:themeColor="text1"/>
        </w:rPr>
      </w:pPr>
      <w:r w:rsidRPr="0004668B">
        <w:rPr>
          <w:rFonts w:ascii="Tahoma" w:hAnsi="Tahoma" w:cs="Tahoma"/>
          <w:color w:val="000000" w:themeColor="text1"/>
        </w:rPr>
        <w:t>O dearest Jesus, Son of the eternal Father and of Mary Immaculate, grant to our young men and women the generosity necessary to follow your call, and the courage required to overcome all obstacles to their vocation. Give parents that faith, love, and spirit of sacrifice which will inspire them to offer their children to God’s service, and cause them to rejoice exceedingly whenever one of their children is called to the priesthood or consecrated life. Let your example, and that of your most Blessed Mother and Saint Joseph, encourage both children and parents, and let your grace sustain them. Amen.</w:t>
      </w:r>
    </w:p>
    <w:p w:rsidR="000A07D9" w:rsidRPr="001C28F6" w:rsidRDefault="000A07D9" w:rsidP="007C7435">
      <w:pPr>
        <w:spacing w:line="240" w:lineRule="auto"/>
        <w:jc w:val="both"/>
        <w:rPr>
          <w:rFonts w:ascii="Tahoma" w:hAnsi="Tahoma" w:cs="Tahoma"/>
          <w:i/>
          <w:color w:val="000000" w:themeColor="text1"/>
        </w:rPr>
      </w:pPr>
      <w:r w:rsidRPr="001C28F6">
        <w:rPr>
          <w:rFonts w:ascii="Tahoma" w:hAnsi="Tahoma" w:cs="Tahoma"/>
          <w:i/>
          <w:color w:val="000000" w:themeColor="text1"/>
        </w:rPr>
        <w:t>If you think, God might be calling you to be a priest Fr Damian (and I) are more than happy to help you discern this beautiful vocation.</w:t>
      </w:r>
    </w:p>
    <w:p w:rsidR="000A07D9" w:rsidRDefault="000A07D9" w:rsidP="007C7435">
      <w:pPr>
        <w:spacing w:line="240" w:lineRule="auto"/>
        <w:jc w:val="both"/>
        <w:rPr>
          <w:rFonts w:ascii="Tahoma" w:hAnsi="Tahoma" w:cs="Tahoma"/>
          <w:color w:val="000000" w:themeColor="text1"/>
        </w:rPr>
      </w:pPr>
    </w:p>
    <w:p w:rsidR="00B32002" w:rsidRDefault="00B32002" w:rsidP="00B32002">
      <w:pPr>
        <w:pStyle w:val="ListParagraph"/>
        <w:numPr>
          <w:ilvl w:val="0"/>
          <w:numId w:val="10"/>
        </w:numPr>
        <w:spacing w:line="240" w:lineRule="auto"/>
        <w:jc w:val="both"/>
        <w:rPr>
          <w:rFonts w:ascii="Tahoma" w:hAnsi="Tahoma" w:cs="Tahoma"/>
          <w:color w:val="000000" w:themeColor="text1"/>
        </w:rPr>
      </w:pPr>
      <w:r>
        <w:rPr>
          <w:rFonts w:ascii="Tahoma" w:hAnsi="Tahoma" w:cs="Tahoma"/>
          <w:color w:val="000000" w:themeColor="text1"/>
        </w:rPr>
        <w:t xml:space="preserve">Prayer for a new bishop of the </w:t>
      </w:r>
      <w:r w:rsidRPr="00410C1C">
        <w:rPr>
          <w:rFonts w:ascii="Tahoma" w:hAnsi="Tahoma" w:cs="Tahoma"/>
          <w:color w:val="000000" w:themeColor="text1"/>
        </w:rPr>
        <w:t>Diocese of the</w:t>
      </w:r>
      <w:r>
        <w:rPr>
          <w:rFonts w:ascii="Tahoma" w:hAnsi="Tahoma" w:cs="Tahoma"/>
          <w:color w:val="000000" w:themeColor="text1"/>
        </w:rPr>
        <w:t xml:space="preserve"> </w:t>
      </w:r>
      <w:r w:rsidRPr="00410C1C">
        <w:rPr>
          <w:rFonts w:ascii="Tahoma" w:hAnsi="Tahoma" w:cs="Tahoma"/>
          <w:color w:val="000000" w:themeColor="text1"/>
        </w:rPr>
        <w:t>Australian Military Services</w:t>
      </w:r>
    </w:p>
    <w:p w:rsidR="0004668B" w:rsidRDefault="00B32002" w:rsidP="00DC79A1">
      <w:pPr>
        <w:spacing w:line="240" w:lineRule="auto"/>
        <w:rPr>
          <w:rFonts w:ascii="Tahoma" w:hAnsi="Tahoma" w:cs="Tahoma"/>
          <w:color w:val="000000" w:themeColor="text1"/>
        </w:rPr>
      </w:pPr>
      <w:r w:rsidRPr="00BA52A4">
        <w:rPr>
          <w:rFonts w:ascii="Tahoma" w:hAnsi="Tahoma" w:cs="Tahoma"/>
          <w:color w:val="000000" w:themeColor="text1"/>
        </w:rPr>
        <w:t>O God, eternal Shepherd, who govern your flock with unfailing care, Grant in your boundless love a bishop for the Diocese of the Australian Military Services who will please You by his holines</w:t>
      </w:r>
      <w:r>
        <w:rPr>
          <w:rFonts w:ascii="Tahoma" w:hAnsi="Tahoma" w:cs="Tahoma"/>
          <w:color w:val="000000" w:themeColor="text1"/>
        </w:rPr>
        <w:t>s and to us show watc</w:t>
      </w:r>
      <w:r w:rsidR="0004668B">
        <w:rPr>
          <w:rFonts w:ascii="Tahoma" w:hAnsi="Tahoma" w:cs="Tahoma"/>
          <w:color w:val="000000" w:themeColor="text1"/>
        </w:rPr>
        <w:t>hful care.</w:t>
      </w:r>
    </w:p>
    <w:p w:rsidR="004A220A" w:rsidRPr="00DC79A1" w:rsidRDefault="00B32002" w:rsidP="00DC79A1">
      <w:pPr>
        <w:spacing w:line="240" w:lineRule="auto"/>
        <w:rPr>
          <w:rFonts w:ascii="Tahoma" w:hAnsi="Tahoma" w:cs="Tahoma"/>
          <w:color w:val="000000" w:themeColor="text1"/>
        </w:rPr>
      </w:pPr>
      <w:r w:rsidRPr="00BA52A4">
        <w:rPr>
          <w:rFonts w:ascii="Tahoma" w:hAnsi="Tahoma" w:cs="Tahoma"/>
          <w:color w:val="000000" w:themeColor="text1"/>
        </w:rPr>
        <w:t>Through our Lord Jesus Christ, Your Son, who lives and reigns with you in the unity of the Holy Spirit, God, for ever and ever. Amen. Mary, Help of Christians, Pray for us.</w:t>
      </w:r>
      <w:r w:rsidRPr="00DC79A1">
        <w:rPr>
          <w:rFonts w:ascii="Tahoma" w:hAnsi="Tahoma" w:cs="Tahoma"/>
          <w:color w:val="000000" w:themeColor="text1"/>
        </w:rPr>
        <w:br/>
      </w:r>
    </w:p>
    <w:p w:rsidR="00417575" w:rsidRPr="00417575" w:rsidRDefault="00417575" w:rsidP="00417575">
      <w:pPr>
        <w:pStyle w:val="ListParagraph"/>
        <w:numPr>
          <w:ilvl w:val="0"/>
          <w:numId w:val="10"/>
        </w:numPr>
        <w:spacing w:line="240" w:lineRule="auto"/>
        <w:rPr>
          <w:rFonts w:ascii="Tahoma" w:hAnsi="Tahoma" w:cs="Tahoma"/>
          <w:color w:val="000000" w:themeColor="text1"/>
        </w:rPr>
      </w:pPr>
      <w:r w:rsidRPr="00417575">
        <w:rPr>
          <w:rFonts w:ascii="Tahoma" w:hAnsi="Tahoma" w:cs="Tahoma"/>
          <w:color w:val="000000" w:themeColor="text1"/>
        </w:rPr>
        <w:t>Rite of Christian Initiation for Adults (RCIA)</w:t>
      </w:r>
    </w:p>
    <w:p w:rsidR="000E623F" w:rsidRDefault="007C7435" w:rsidP="00BD6555">
      <w:pPr>
        <w:spacing w:line="240" w:lineRule="auto"/>
        <w:jc w:val="both"/>
        <w:rPr>
          <w:rFonts w:ascii="Tahoma" w:hAnsi="Tahoma" w:cs="Tahoma"/>
          <w:color w:val="000000" w:themeColor="text1"/>
        </w:rPr>
      </w:pPr>
      <w:r>
        <w:rPr>
          <w:rFonts w:ascii="Tahoma" w:hAnsi="Tahoma" w:cs="Tahoma"/>
          <w:color w:val="000000" w:themeColor="text1"/>
        </w:rPr>
        <w:t>Has s</w:t>
      </w:r>
      <w:r w:rsidR="00B32002">
        <w:rPr>
          <w:rFonts w:ascii="Tahoma" w:hAnsi="Tahoma" w:cs="Tahoma"/>
          <w:color w:val="000000" w:themeColor="text1"/>
        </w:rPr>
        <w:t>tarted!</w:t>
      </w:r>
      <w:r w:rsidR="00F26119">
        <w:rPr>
          <w:rFonts w:ascii="Tahoma" w:hAnsi="Tahoma" w:cs="Tahoma"/>
          <w:color w:val="000000" w:themeColor="text1"/>
        </w:rPr>
        <w:t xml:space="preserve"> The </w:t>
      </w:r>
      <w:r w:rsidR="0004668B">
        <w:rPr>
          <w:rFonts w:ascii="Tahoma" w:hAnsi="Tahoma" w:cs="Tahoma"/>
          <w:color w:val="000000" w:themeColor="text1"/>
          <w:u w:val="single"/>
        </w:rPr>
        <w:t>third</w:t>
      </w:r>
      <w:r w:rsidR="00F26119">
        <w:rPr>
          <w:rFonts w:ascii="Tahoma" w:hAnsi="Tahoma" w:cs="Tahoma"/>
          <w:color w:val="000000" w:themeColor="text1"/>
        </w:rPr>
        <w:t xml:space="preserve"> meeting </w:t>
      </w:r>
      <w:r w:rsidR="0004668B">
        <w:rPr>
          <w:rFonts w:ascii="Tahoma" w:hAnsi="Tahoma" w:cs="Tahoma"/>
          <w:color w:val="000000" w:themeColor="text1"/>
        </w:rPr>
        <w:t xml:space="preserve">will be </w:t>
      </w:r>
      <w:r w:rsidR="0004668B" w:rsidRPr="0004668B">
        <w:rPr>
          <w:rFonts w:ascii="Tahoma" w:hAnsi="Tahoma" w:cs="Tahoma"/>
          <w:color w:val="000000" w:themeColor="text1"/>
          <w:u w:val="single"/>
        </w:rPr>
        <w:t>17 May 1500</w:t>
      </w:r>
      <w:r w:rsidR="0004668B">
        <w:rPr>
          <w:rFonts w:ascii="Tahoma" w:hAnsi="Tahoma" w:cs="Tahoma"/>
          <w:color w:val="000000" w:themeColor="text1"/>
        </w:rPr>
        <w:t xml:space="preserve"> at the chapel</w:t>
      </w:r>
      <w:r w:rsidR="00F26119">
        <w:rPr>
          <w:rFonts w:ascii="Tahoma" w:hAnsi="Tahoma" w:cs="Tahoma"/>
          <w:color w:val="000000" w:themeColor="text1"/>
        </w:rPr>
        <w:t>.</w:t>
      </w:r>
      <w:r w:rsidR="00B32002">
        <w:rPr>
          <w:rFonts w:ascii="Tahoma" w:hAnsi="Tahoma" w:cs="Tahoma"/>
          <w:color w:val="000000" w:themeColor="text1"/>
        </w:rPr>
        <w:t xml:space="preserve"> Please pray for those on the journey to becoming Catholic.</w:t>
      </w:r>
      <w:r w:rsidR="00BD6555">
        <w:rPr>
          <w:rFonts w:ascii="Tahoma" w:hAnsi="Tahoma" w:cs="Tahoma"/>
          <w:color w:val="000000" w:themeColor="text1"/>
        </w:rPr>
        <w:t xml:space="preserve"> </w:t>
      </w:r>
      <w:r w:rsidR="0000397D">
        <w:rPr>
          <w:rFonts w:ascii="Tahoma" w:hAnsi="Tahoma" w:cs="Tahoma"/>
          <w:color w:val="000000" w:themeColor="text1"/>
        </w:rPr>
        <w:t>If you haven’t already made contact with me about this please do so as soon as possible.</w:t>
      </w:r>
    </w:p>
    <w:p w:rsidR="0000397D" w:rsidRDefault="0000397D" w:rsidP="00BD6555">
      <w:pPr>
        <w:spacing w:line="240" w:lineRule="auto"/>
        <w:jc w:val="both"/>
        <w:rPr>
          <w:rFonts w:ascii="Tahoma" w:hAnsi="Tahoma" w:cs="Tahoma"/>
          <w:color w:val="000000" w:themeColor="text1"/>
        </w:rPr>
      </w:pPr>
    </w:p>
    <w:p w:rsidR="0000397D" w:rsidRDefault="0000397D" w:rsidP="00BD6555">
      <w:pPr>
        <w:spacing w:line="240" w:lineRule="auto"/>
        <w:jc w:val="both"/>
        <w:rPr>
          <w:rFonts w:ascii="Tahoma" w:hAnsi="Tahoma" w:cs="Tahoma"/>
          <w:color w:val="000000" w:themeColor="text1"/>
        </w:rPr>
      </w:pPr>
    </w:p>
    <w:sectPr w:rsidR="0000397D" w:rsidSect="00CA29C7">
      <w:type w:val="continuous"/>
      <w:pgSz w:w="12240" w:h="15840"/>
      <w:pgMar w:top="1440" w:right="1800" w:bottom="1440" w:left="180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AB30D7"/>
    <w:multiLevelType w:val="multilevel"/>
    <w:tmpl w:val="C958A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12198F"/>
    <w:multiLevelType w:val="hybridMultilevel"/>
    <w:tmpl w:val="34AE54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2F6223D"/>
    <w:multiLevelType w:val="hybridMultilevel"/>
    <w:tmpl w:val="7324B7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397D"/>
    <w:rsid w:val="00034616"/>
    <w:rsid w:val="0004668B"/>
    <w:rsid w:val="0006063C"/>
    <w:rsid w:val="00062B4D"/>
    <w:rsid w:val="000914AE"/>
    <w:rsid w:val="000A07D9"/>
    <w:rsid w:val="000C17C6"/>
    <w:rsid w:val="000E623F"/>
    <w:rsid w:val="0015074B"/>
    <w:rsid w:val="001B169C"/>
    <w:rsid w:val="001B5270"/>
    <w:rsid w:val="001C28F6"/>
    <w:rsid w:val="001F3BFD"/>
    <w:rsid w:val="002025AB"/>
    <w:rsid w:val="00220C37"/>
    <w:rsid w:val="00242ADC"/>
    <w:rsid w:val="0025743E"/>
    <w:rsid w:val="0029639D"/>
    <w:rsid w:val="002D6990"/>
    <w:rsid w:val="003072AF"/>
    <w:rsid w:val="00326F90"/>
    <w:rsid w:val="00351BEA"/>
    <w:rsid w:val="00360CA9"/>
    <w:rsid w:val="00375099"/>
    <w:rsid w:val="00377797"/>
    <w:rsid w:val="003B2A81"/>
    <w:rsid w:val="003D0B8F"/>
    <w:rsid w:val="00410C1C"/>
    <w:rsid w:val="00417575"/>
    <w:rsid w:val="00464B54"/>
    <w:rsid w:val="004A220A"/>
    <w:rsid w:val="004A30F4"/>
    <w:rsid w:val="004B3F0D"/>
    <w:rsid w:val="004F206D"/>
    <w:rsid w:val="00507184"/>
    <w:rsid w:val="005166AA"/>
    <w:rsid w:val="00541410"/>
    <w:rsid w:val="00555207"/>
    <w:rsid w:val="005777D2"/>
    <w:rsid w:val="005D3971"/>
    <w:rsid w:val="006B552E"/>
    <w:rsid w:val="006C2356"/>
    <w:rsid w:val="006D36EC"/>
    <w:rsid w:val="00746344"/>
    <w:rsid w:val="007A60C1"/>
    <w:rsid w:val="007C59F1"/>
    <w:rsid w:val="007C7435"/>
    <w:rsid w:val="00894F61"/>
    <w:rsid w:val="008F5416"/>
    <w:rsid w:val="00AA1D8D"/>
    <w:rsid w:val="00AC7626"/>
    <w:rsid w:val="00B01469"/>
    <w:rsid w:val="00B078CB"/>
    <w:rsid w:val="00B145E0"/>
    <w:rsid w:val="00B32002"/>
    <w:rsid w:val="00B36C18"/>
    <w:rsid w:val="00B47730"/>
    <w:rsid w:val="00BA4B2B"/>
    <w:rsid w:val="00BA52A4"/>
    <w:rsid w:val="00BD6555"/>
    <w:rsid w:val="00C263B9"/>
    <w:rsid w:val="00CA29C7"/>
    <w:rsid w:val="00CB0664"/>
    <w:rsid w:val="00D16E78"/>
    <w:rsid w:val="00D57E2C"/>
    <w:rsid w:val="00DC79A1"/>
    <w:rsid w:val="00DF47E5"/>
    <w:rsid w:val="00E11C77"/>
    <w:rsid w:val="00EC750B"/>
    <w:rsid w:val="00EF46AE"/>
    <w:rsid w:val="00F26119"/>
    <w:rsid w:val="00F36717"/>
    <w:rsid w:val="00FC693F"/>
    <w:rsid w:val="00FE142C"/>
    <w:rsid w:val="00FE2D70"/>
    <w:rsid w:val="00FF1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4CC492"/>
  <w14:defaultImageDpi w14:val="330"/>
  <w15:docId w15:val="{22E35FFE-C1C8-44D3-A282-A3793F02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lang w:val="en-AU"/>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7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2AF"/>
    <w:rPr>
      <w:rFonts w:ascii="Segoe UI" w:hAnsi="Segoe UI" w:cs="Segoe UI"/>
      <w:sz w:val="18"/>
      <w:szCs w:val="18"/>
    </w:rPr>
  </w:style>
  <w:style w:type="paragraph" w:styleId="NormalWeb">
    <w:name w:val="Normal (Web)"/>
    <w:basedOn w:val="Normal"/>
    <w:uiPriority w:val="99"/>
    <w:unhideWhenUsed/>
    <w:rsid w:val="00BA52A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464B54"/>
    <w:pPr>
      <w:autoSpaceDE w:val="0"/>
      <w:autoSpaceDN w:val="0"/>
      <w:adjustRightInd w:val="0"/>
      <w:spacing w:after="0" w:line="240" w:lineRule="auto"/>
    </w:pPr>
    <w:rPr>
      <w:rFonts w:ascii="Aptos" w:hAnsi="Aptos" w:cs="Aptos"/>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714">
      <w:bodyDiv w:val="1"/>
      <w:marLeft w:val="0"/>
      <w:marRight w:val="0"/>
      <w:marTop w:val="0"/>
      <w:marBottom w:val="0"/>
      <w:divBdr>
        <w:top w:val="none" w:sz="0" w:space="0" w:color="auto"/>
        <w:left w:val="none" w:sz="0" w:space="0" w:color="auto"/>
        <w:bottom w:val="none" w:sz="0" w:space="0" w:color="auto"/>
        <w:right w:val="none" w:sz="0" w:space="0" w:color="auto"/>
      </w:divBdr>
      <w:divsChild>
        <w:div w:id="7950165">
          <w:marLeft w:val="0"/>
          <w:marRight w:val="0"/>
          <w:marTop w:val="0"/>
          <w:marBottom w:val="0"/>
          <w:divBdr>
            <w:top w:val="none" w:sz="0" w:space="0" w:color="auto"/>
            <w:left w:val="none" w:sz="0" w:space="0" w:color="auto"/>
            <w:bottom w:val="none" w:sz="0" w:space="0" w:color="auto"/>
            <w:right w:val="none" w:sz="0" w:space="0" w:color="auto"/>
          </w:divBdr>
        </w:div>
      </w:divsChild>
    </w:div>
    <w:div w:id="195391058">
      <w:bodyDiv w:val="1"/>
      <w:marLeft w:val="0"/>
      <w:marRight w:val="0"/>
      <w:marTop w:val="0"/>
      <w:marBottom w:val="0"/>
      <w:divBdr>
        <w:top w:val="none" w:sz="0" w:space="0" w:color="auto"/>
        <w:left w:val="none" w:sz="0" w:space="0" w:color="auto"/>
        <w:bottom w:val="none" w:sz="0" w:space="0" w:color="auto"/>
        <w:right w:val="none" w:sz="0" w:space="0" w:color="auto"/>
      </w:divBdr>
      <w:divsChild>
        <w:div w:id="2070834841">
          <w:marLeft w:val="0"/>
          <w:marRight w:val="0"/>
          <w:marTop w:val="0"/>
          <w:marBottom w:val="0"/>
          <w:divBdr>
            <w:top w:val="none" w:sz="0" w:space="0" w:color="auto"/>
            <w:left w:val="none" w:sz="0" w:space="0" w:color="auto"/>
            <w:bottom w:val="none" w:sz="0" w:space="0" w:color="auto"/>
            <w:right w:val="none" w:sz="0" w:space="0" w:color="auto"/>
          </w:divBdr>
        </w:div>
      </w:divsChild>
    </w:div>
    <w:div w:id="251352474">
      <w:bodyDiv w:val="1"/>
      <w:marLeft w:val="0"/>
      <w:marRight w:val="0"/>
      <w:marTop w:val="0"/>
      <w:marBottom w:val="0"/>
      <w:divBdr>
        <w:top w:val="none" w:sz="0" w:space="0" w:color="auto"/>
        <w:left w:val="none" w:sz="0" w:space="0" w:color="auto"/>
        <w:bottom w:val="none" w:sz="0" w:space="0" w:color="auto"/>
        <w:right w:val="none" w:sz="0" w:space="0" w:color="auto"/>
      </w:divBdr>
      <w:divsChild>
        <w:div w:id="187453940">
          <w:marLeft w:val="0"/>
          <w:marRight w:val="0"/>
          <w:marTop w:val="0"/>
          <w:marBottom w:val="0"/>
          <w:divBdr>
            <w:top w:val="none" w:sz="0" w:space="0" w:color="auto"/>
            <w:left w:val="none" w:sz="0" w:space="0" w:color="auto"/>
            <w:bottom w:val="none" w:sz="0" w:space="0" w:color="auto"/>
            <w:right w:val="none" w:sz="0" w:space="0" w:color="auto"/>
          </w:divBdr>
        </w:div>
      </w:divsChild>
    </w:div>
    <w:div w:id="404107815">
      <w:bodyDiv w:val="1"/>
      <w:marLeft w:val="0"/>
      <w:marRight w:val="0"/>
      <w:marTop w:val="0"/>
      <w:marBottom w:val="0"/>
      <w:divBdr>
        <w:top w:val="none" w:sz="0" w:space="0" w:color="auto"/>
        <w:left w:val="none" w:sz="0" w:space="0" w:color="auto"/>
        <w:bottom w:val="none" w:sz="0" w:space="0" w:color="auto"/>
        <w:right w:val="none" w:sz="0" w:space="0" w:color="auto"/>
      </w:divBdr>
    </w:div>
    <w:div w:id="412439281">
      <w:bodyDiv w:val="1"/>
      <w:marLeft w:val="0"/>
      <w:marRight w:val="0"/>
      <w:marTop w:val="0"/>
      <w:marBottom w:val="0"/>
      <w:divBdr>
        <w:top w:val="none" w:sz="0" w:space="0" w:color="auto"/>
        <w:left w:val="none" w:sz="0" w:space="0" w:color="auto"/>
        <w:bottom w:val="none" w:sz="0" w:space="0" w:color="auto"/>
        <w:right w:val="none" w:sz="0" w:space="0" w:color="auto"/>
      </w:divBdr>
      <w:divsChild>
        <w:div w:id="1803647786">
          <w:marLeft w:val="0"/>
          <w:marRight w:val="0"/>
          <w:marTop w:val="0"/>
          <w:marBottom w:val="0"/>
          <w:divBdr>
            <w:top w:val="none" w:sz="0" w:space="0" w:color="auto"/>
            <w:left w:val="none" w:sz="0" w:space="0" w:color="auto"/>
            <w:bottom w:val="none" w:sz="0" w:space="0" w:color="auto"/>
            <w:right w:val="none" w:sz="0" w:space="0" w:color="auto"/>
          </w:divBdr>
        </w:div>
      </w:divsChild>
    </w:div>
    <w:div w:id="991831682">
      <w:bodyDiv w:val="1"/>
      <w:marLeft w:val="0"/>
      <w:marRight w:val="0"/>
      <w:marTop w:val="0"/>
      <w:marBottom w:val="0"/>
      <w:divBdr>
        <w:top w:val="none" w:sz="0" w:space="0" w:color="auto"/>
        <w:left w:val="none" w:sz="0" w:space="0" w:color="auto"/>
        <w:bottom w:val="none" w:sz="0" w:space="0" w:color="auto"/>
        <w:right w:val="none" w:sz="0" w:space="0" w:color="auto"/>
      </w:divBdr>
    </w:div>
    <w:div w:id="1077288161">
      <w:bodyDiv w:val="1"/>
      <w:marLeft w:val="0"/>
      <w:marRight w:val="0"/>
      <w:marTop w:val="0"/>
      <w:marBottom w:val="0"/>
      <w:divBdr>
        <w:top w:val="none" w:sz="0" w:space="0" w:color="auto"/>
        <w:left w:val="none" w:sz="0" w:space="0" w:color="auto"/>
        <w:bottom w:val="none" w:sz="0" w:space="0" w:color="auto"/>
        <w:right w:val="none" w:sz="0" w:space="0" w:color="auto"/>
      </w:divBdr>
    </w:div>
    <w:div w:id="1270623817">
      <w:bodyDiv w:val="1"/>
      <w:marLeft w:val="0"/>
      <w:marRight w:val="0"/>
      <w:marTop w:val="0"/>
      <w:marBottom w:val="0"/>
      <w:divBdr>
        <w:top w:val="none" w:sz="0" w:space="0" w:color="auto"/>
        <w:left w:val="none" w:sz="0" w:space="0" w:color="auto"/>
        <w:bottom w:val="none" w:sz="0" w:space="0" w:color="auto"/>
        <w:right w:val="none" w:sz="0" w:space="0" w:color="auto"/>
      </w:divBdr>
    </w:div>
    <w:div w:id="1513447906">
      <w:bodyDiv w:val="1"/>
      <w:marLeft w:val="0"/>
      <w:marRight w:val="0"/>
      <w:marTop w:val="0"/>
      <w:marBottom w:val="0"/>
      <w:divBdr>
        <w:top w:val="none" w:sz="0" w:space="0" w:color="auto"/>
        <w:left w:val="none" w:sz="0" w:space="0" w:color="auto"/>
        <w:bottom w:val="none" w:sz="0" w:space="0" w:color="auto"/>
        <w:right w:val="none" w:sz="0" w:space="0" w:color="auto"/>
      </w:divBdr>
      <w:divsChild>
        <w:div w:id="1080715223">
          <w:marLeft w:val="0"/>
          <w:marRight w:val="0"/>
          <w:marTop w:val="0"/>
          <w:marBottom w:val="0"/>
          <w:divBdr>
            <w:top w:val="none" w:sz="0" w:space="0" w:color="auto"/>
            <w:left w:val="none" w:sz="0" w:space="0" w:color="auto"/>
            <w:bottom w:val="none" w:sz="0" w:space="0" w:color="auto"/>
            <w:right w:val="none" w:sz="0" w:space="0" w:color="auto"/>
          </w:divBdr>
        </w:div>
      </w:divsChild>
    </w:div>
    <w:div w:id="1551913876">
      <w:bodyDiv w:val="1"/>
      <w:marLeft w:val="0"/>
      <w:marRight w:val="0"/>
      <w:marTop w:val="0"/>
      <w:marBottom w:val="0"/>
      <w:divBdr>
        <w:top w:val="none" w:sz="0" w:space="0" w:color="auto"/>
        <w:left w:val="none" w:sz="0" w:space="0" w:color="auto"/>
        <w:bottom w:val="none" w:sz="0" w:space="0" w:color="auto"/>
        <w:right w:val="none" w:sz="0" w:space="0" w:color="auto"/>
      </w:divBdr>
    </w:div>
    <w:div w:id="1611009575">
      <w:bodyDiv w:val="1"/>
      <w:marLeft w:val="0"/>
      <w:marRight w:val="0"/>
      <w:marTop w:val="0"/>
      <w:marBottom w:val="0"/>
      <w:divBdr>
        <w:top w:val="none" w:sz="0" w:space="0" w:color="auto"/>
        <w:left w:val="none" w:sz="0" w:space="0" w:color="auto"/>
        <w:bottom w:val="none" w:sz="0" w:space="0" w:color="auto"/>
        <w:right w:val="none" w:sz="0" w:space="0" w:color="auto"/>
      </w:divBdr>
    </w:div>
    <w:div w:id="1633902681">
      <w:bodyDiv w:val="1"/>
      <w:marLeft w:val="0"/>
      <w:marRight w:val="0"/>
      <w:marTop w:val="0"/>
      <w:marBottom w:val="0"/>
      <w:divBdr>
        <w:top w:val="none" w:sz="0" w:space="0" w:color="auto"/>
        <w:left w:val="none" w:sz="0" w:space="0" w:color="auto"/>
        <w:bottom w:val="none" w:sz="0" w:space="0" w:color="auto"/>
        <w:right w:val="none" w:sz="0" w:space="0" w:color="auto"/>
      </w:divBdr>
    </w:div>
    <w:div w:id="1751077575">
      <w:bodyDiv w:val="1"/>
      <w:marLeft w:val="0"/>
      <w:marRight w:val="0"/>
      <w:marTop w:val="0"/>
      <w:marBottom w:val="0"/>
      <w:divBdr>
        <w:top w:val="none" w:sz="0" w:space="0" w:color="auto"/>
        <w:left w:val="none" w:sz="0" w:space="0" w:color="auto"/>
        <w:bottom w:val="none" w:sz="0" w:space="0" w:color="auto"/>
        <w:right w:val="none" w:sz="0" w:space="0" w:color="auto"/>
      </w:divBdr>
      <w:divsChild>
        <w:div w:id="1941597705">
          <w:marLeft w:val="0"/>
          <w:marRight w:val="0"/>
          <w:marTop w:val="192"/>
          <w:marBottom w:val="0"/>
          <w:divBdr>
            <w:top w:val="none" w:sz="0" w:space="0" w:color="auto"/>
            <w:left w:val="none" w:sz="0" w:space="0" w:color="auto"/>
            <w:bottom w:val="none" w:sz="0" w:space="0" w:color="auto"/>
            <w:right w:val="none" w:sz="0" w:space="0" w:color="auto"/>
          </w:divBdr>
        </w:div>
        <w:div w:id="1763646949">
          <w:marLeft w:val="0"/>
          <w:marRight w:val="0"/>
          <w:marTop w:val="0"/>
          <w:marBottom w:val="0"/>
          <w:divBdr>
            <w:top w:val="none" w:sz="0" w:space="0" w:color="auto"/>
            <w:left w:val="none" w:sz="0" w:space="0" w:color="auto"/>
            <w:bottom w:val="none" w:sz="0" w:space="0" w:color="auto"/>
            <w:right w:val="none" w:sz="0" w:space="0" w:color="auto"/>
          </w:divBdr>
        </w:div>
        <w:div w:id="1611743657">
          <w:marLeft w:val="0"/>
          <w:marRight w:val="0"/>
          <w:marTop w:val="0"/>
          <w:marBottom w:val="0"/>
          <w:divBdr>
            <w:top w:val="none" w:sz="0" w:space="0" w:color="auto"/>
            <w:left w:val="none" w:sz="0" w:space="0" w:color="auto"/>
            <w:bottom w:val="none" w:sz="0" w:space="0" w:color="auto"/>
            <w:right w:val="none" w:sz="0" w:space="0" w:color="auto"/>
          </w:divBdr>
        </w:div>
        <w:div w:id="339701437">
          <w:marLeft w:val="0"/>
          <w:marRight w:val="0"/>
          <w:marTop w:val="0"/>
          <w:marBottom w:val="0"/>
          <w:divBdr>
            <w:top w:val="none" w:sz="0" w:space="0" w:color="auto"/>
            <w:left w:val="none" w:sz="0" w:space="0" w:color="auto"/>
            <w:bottom w:val="none" w:sz="0" w:space="0" w:color="auto"/>
            <w:right w:val="none" w:sz="0" w:space="0" w:color="auto"/>
          </w:divBdr>
        </w:div>
        <w:div w:id="1630748624">
          <w:marLeft w:val="0"/>
          <w:marRight w:val="0"/>
          <w:marTop w:val="0"/>
          <w:marBottom w:val="0"/>
          <w:divBdr>
            <w:top w:val="none" w:sz="0" w:space="0" w:color="auto"/>
            <w:left w:val="none" w:sz="0" w:space="0" w:color="auto"/>
            <w:bottom w:val="none" w:sz="0" w:space="0" w:color="auto"/>
            <w:right w:val="none" w:sz="0" w:space="0" w:color="auto"/>
          </w:divBdr>
        </w:div>
        <w:div w:id="394741741">
          <w:marLeft w:val="0"/>
          <w:marRight w:val="0"/>
          <w:marTop w:val="0"/>
          <w:marBottom w:val="0"/>
          <w:divBdr>
            <w:top w:val="none" w:sz="0" w:space="0" w:color="auto"/>
            <w:left w:val="none" w:sz="0" w:space="0" w:color="auto"/>
            <w:bottom w:val="none" w:sz="0" w:space="0" w:color="auto"/>
            <w:right w:val="none" w:sz="0" w:space="0" w:color="auto"/>
          </w:divBdr>
        </w:div>
        <w:div w:id="1503400080">
          <w:marLeft w:val="0"/>
          <w:marRight w:val="0"/>
          <w:marTop w:val="0"/>
          <w:marBottom w:val="0"/>
          <w:divBdr>
            <w:top w:val="none" w:sz="0" w:space="0" w:color="auto"/>
            <w:left w:val="none" w:sz="0" w:space="0" w:color="auto"/>
            <w:bottom w:val="none" w:sz="0" w:space="0" w:color="auto"/>
            <w:right w:val="none" w:sz="0" w:space="0" w:color="auto"/>
          </w:divBdr>
        </w:div>
        <w:div w:id="2123762130">
          <w:marLeft w:val="0"/>
          <w:marRight w:val="0"/>
          <w:marTop w:val="0"/>
          <w:marBottom w:val="0"/>
          <w:divBdr>
            <w:top w:val="none" w:sz="0" w:space="0" w:color="auto"/>
            <w:left w:val="none" w:sz="0" w:space="0" w:color="auto"/>
            <w:bottom w:val="none" w:sz="0" w:space="0" w:color="auto"/>
            <w:right w:val="none" w:sz="0" w:space="0" w:color="auto"/>
          </w:divBdr>
        </w:div>
        <w:div w:id="921522260">
          <w:marLeft w:val="0"/>
          <w:marRight w:val="0"/>
          <w:marTop w:val="0"/>
          <w:marBottom w:val="0"/>
          <w:divBdr>
            <w:top w:val="none" w:sz="0" w:space="0" w:color="auto"/>
            <w:left w:val="none" w:sz="0" w:space="0" w:color="auto"/>
            <w:bottom w:val="none" w:sz="0" w:space="0" w:color="auto"/>
            <w:right w:val="none" w:sz="0" w:space="0" w:color="auto"/>
          </w:divBdr>
        </w:div>
        <w:div w:id="883714367">
          <w:marLeft w:val="0"/>
          <w:marRight w:val="0"/>
          <w:marTop w:val="0"/>
          <w:marBottom w:val="0"/>
          <w:divBdr>
            <w:top w:val="none" w:sz="0" w:space="0" w:color="auto"/>
            <w:left w:val="none" w:sz="0" w:space="0" w:color="auto"/>
            <w:bottom w:val="none" w:sz="0" w:space="0" w:color="auto"/>
            <w:right w:val="none" w:sz="0" w:space="0" w:color="auto"/>
          </w:divBdr>
        </w:div>
        <w:div w:id="831794977">
          <w:marLeft w:val="0"/>
          <w:marRight w:val="0"/>
          <w:marTop w:val="0"/>
          <w:marBottom w:val="0"/>
          <w:divBdr>
            <w:top w:val="none" w:sz="0" w:space="0" w:color="auto"/>
            <w:left w:val="none" w:sz="0" w:space="0" w:color="auto"/>
            <w:bottom w:val="none" w:sz="0" w:space="0" w:color="auto"/>
            <w:right w:val="none" w:sz="0" w:space="0" w:color="auto"/>
          </w:divBdr>
        </w:div>
        <w:div w:id="319235716">
          <w:marLeft w:val="0"/>
          <w:marRight w:val="0"/>
          <w:marTop w:val="0"/>
          <w:marBottom w:val="0"/>
          <w:divBdr>
            <w:top w:val="none" w:sz="0" w:space="0" w:color="auto"/>
            <w:left w:val="none" w:sz="0" w:space="0" w:color="auto"/>
            <w:bottom w:val="none" w:sz="0" w:space="0" w:color="auto"/>
            <w:right w:val="none" w:sz="0" w:space="0" w:color="auto"/>
          </w:divBdr>
        </w:div>
        <w:div w:id="710805493">
          <w:marLeft w:val="0"/>
          <w:marRight w:val="0"/>
          <w:marTop w:val="0"/>
          <w:marBottom w:val="0"/>
          <w:divBdr>
            <w:top w:val="none" w:sz="0" w:space="0" w:color="auto"/>
            <w:left w:val="none" w:sz="0" w:space="0" w:color="auto"/>
            <w:bottom w:val="none" w:sz="0" w:space="0" w:color="auto"/>
            <w:right w:val="none" w:sz="0" w:space="0" w:color="auto"/>
          </w:divBdr>
        </w:div>
        <w:div w:id="1493566827">
          <w:marLeft w:val="0"/>
          <w:marRight w:val="0"/>
          <w:marTop w:val="0"/>
          <w:marBottom w:val="0"/>
          <w:divBdr>
            <w:top w:val="none" w:sz="0" w:space="0" w:color="auto"/>
            <w:left w:val="none" w:sz="0" w:space="0" w:color="auto"/>
            <w:bottom w:val="none" w:sz="0" w:space="0" w:color="auto"/>
            <w:right w:val="none" w:sz="0" w:space="0" w:color="auto"/>
          </w:divBdr>
        </w:div>
        <w:div w:id="1457718886">
          <w:marLeft w:val="0"/>
          <w:marRight w:val="0"/>
          <w:marTop w:val="0"/>
          <w:marBottom w:val="0"/>
          <w:divBdr>
            <w:top w:val="none" w:sz="0" w:space="0" w:color="auto"/>
            <w:left w:val="none" w:sz="0" w:space="0" w:color="auto"/>
            <w:bottom w:val="none" w:sz="0" w:space="0" w:color="auto"/>
            <w:right w:val="none" w:sz="0" w:space="0" w:color="auto"/>
          </w:divBdr>
        </w:div>
        <w:div w:id="1937326424">
          <w:marLeft w:val="0"/>
          <w:marRight w:val="0"/>
          <w:marTop w:val="0"/>
          <w:marBottom w:val="0"/>
          <w:divBdr>
            <w:top w:val="none" w:sz="0" w:space="0" w:color="auto"/>
            <w:left w:val="none" w:sz="0" w:space="0" w:color="auto"/>
            <w:bottom w:val="none" w:sz="0" w:space="0" w:color="auto"/>
            <w:right w:val="none" w:sz="0" w:space="0" w:color="auto"/>
          </w:divBdr>
        </w:div>
        <w:div w:id="1814983745">
          <w:marLeft w:val="0"/>
          <w:marRight w:val="0"/>
          <w:marTop w:val="0"/>
          <w:marBottom w:val="0"/>
          <w:divBdr>
            <w:top w:val="none" w:sz="0" w:space="0" w:color="auto"/>
            <w:left w:val="none" w:sz="0" w:space="0" w:color="auto"/>
            <w:bottom w:val="none" w:sz="0" w:space="0" w:color="auto"/>
            <w:right w:val="none" w:sz="0" w:space="0" w:color="auto"/>
          </w:divBdr>
        </w:div>
        <w:div w:id="192577097">
          <w:marLeft w:val="0"/>
          <w:marRight w:val="0"/>
          <w:marTop w:val="0"/>
          <w:marBottom w:val="0"/>
          <w:divBdr>
            <w:top w:val="none" w:sz="0" w:space="0" w:color="auto"/>
            <w:left w:val="none" w:sz="0" w:space="0" w:color="auto"/>
            <w:bottom w:val="none" w:sz="0" w:space="0" w:color="auto"/>
            <w:right w:val="none" w:sz="0" w:space="0" w:color="auto"/>
          </w:divBdr>
        </w:div>
        <w:div w:id="1614944298">
          <w:marLeft w:val="0"/>
          <w:marRight w:val="0"/>
          <w:marTop w:val="0"/>
          <w:marBottom w:val="0"/>
          <w:divBdr>
            <w:top w:val="none" w:sz="0" w:space="0" w:color="auto"/>
            <w:left w:val="none" w:sz="0" w:space="0" w:color="auto"/>
            <w:bottom w:val="none" w:sz="0" w:space="0" w:color="auto"/>
            <w:right w:val="none" w:sz="0" w:space="0" w:color="auto"/>
          </w:divBdr>
        </w:div>
        <w:div w:id="138767406">
          <w:marLeft w:val="0"/>
          <w:marRight w:val="0"/>
          <w:marTop w:val="0"/>
          <w:marBottom w:val="0"/>
          <w:divBdr>
            <w:top w:val="none" w:sz="0" w:space="0" w:color="auto"/>
            <w:left w:val="none" w:sz="0" w:space="0" w:color="auto"/>
            <w:bottom w:val="none" w:sz="0" w:space="0" w:color="auto"/>
            <w:right w:val="none" w:sz="0" w:space="0" w:color="auto"/>
          </w:divBdr>
        </w:div>
        <w:div w:id="1318420286">
          <w:marLeft w:val="0"/>
          <w:marRight w:val="0"/>
          <w:marTop w:val="0"/>
          <w:marBottom w:val="0"/>
          <w:divBdr>
            <w:top w:val="none" w:sz="0" w:space="0" w:color="auto"/>
            <w:left w:val="none" w:sz="0" w:space="0" w:color="auto"/>
            <w:bottom w:val="none" w:sz="0" w:space="0" w:color="auto"/>
            <w:right w:val="none" w:sz="0" w:space="0" w:color="auto"/>
          </w:divBdr>
        </w:div>
        <w:div w:id="484979157">
          <w:marLeft w:val="0"/>
          <w:marRight w:val="0"/>
          <w:marTop w:val="0"/>
          <w:marBottom w:val="0"/>
          <w:divBdr>
            <w:top w:val="none" w:sz="0" w:space="0" w:color="auto"/>
            <w:left w:val="none" w:sz="0" w:space="0" w:color="auto"/>
            <w:bottom w:val="none" w:sz="0" w:space="0" w:color="auto"/>
            <w:right w:val="none" w:sz="0" w:space="0" w:color="auto"/>
          </w:divBdr>
        </w:div>
        <w:div w:id="1528829579">
          <w:marLeft w:val="0"/>
          <w:marRight w:val="0"/>
          <w:marTop w:val="0"/>
          <w:marBottom w:val="0"/>
          <w:divBdr>
            <w:top w:val="none" w:sz="0" w:space="0" w:color="auto"/>
            <w:left w:val="none" w:sz="0" w:space="0" w:color="auto"/>
            <w:bottom w:val="none" w:sz="0" w:space="0" w:color="auto"/>
            <w:right w:val="none" w:sz="0" w:space="0" w:color="auto"/>
          </w:divBdr>
        </w:div>
        <w:div w:id="1547184500">
          <w:marLeft w:val="0"/>
          <w:marRight w:val="0"/>
          <w:marTop w:val="0"/>
          <w:marBottom w:val="0"/>
          <w:divBdr>
            <w:top w:val="none" w:sz="0" w:space="0" w:color="auto"/>
            <w:left w:val="none" w:sz="0" w:space="0" w:color="auto"/>
            <w:bottom w:val="none" w:sz="0" w:space="0" w:color="auto"/>
            <w:right w:val="none" w:sz="0" w:space="0" w:color="auto"/>
          </w:divBdr>
        </w:div>
        <w:div w:id="1461411234">
          <w:marLeft w:val="0"/>
          <w:marRight w:val="0"/>
          <w:marTop w:val="0"/>
          <w:marBottom w:val="0"/>
          <w:divBdr>
            <w:top w:val="none" w:sz="0" w:space="0" w:color="auto"/>
            <w:left w:val="none" w:sz="0" w:space="0" w:color="auto"/>
            <w:bottom w:val="none" w:sz="0" w:space="0" w:color="auto"/>
            <w:right w:val="none" w:sz="0" w:space="0" w:color="auto"/>
          </w:divBdr>
        </w:div>
        <w:div w:id="631600847">
          <w:marLeft w:val="0"/>
          <w:marRight w:val="0"/>
          <w:marTop w:val="0"/>
          <w:marBottom w:val="0"/>
          <w:divBdr>
            <w:top w:val="none" w:sz="0" w:space="0" w:color="auto"/>
            <w:left w:val="none" w:sz="0" w:space="0" w:color="auto"/>
            <w:bottom w:val="none" w:sz="0" w:space="0" w:color="auto"/>
            <w:right w:val="none" w:sz="0" w:space="0" w:color="auto"/>
          </w:divBdr>
        </w:div>
        <w:div w:id="280310244">
          <w:marLeft w:val="0"/>
          <w:marRight w:val="0"/>
          <w:marTop w:val="0"/>
          <w:marBottom w:val="0"/>
          <w:divBdr>
            <w:top w:val="none" w:sz="0" w:space="0" w:color="auto"/>
            <w:left w:val="none" w:sz="0" w:space="0" w:color="auto"/>
            <w:bottom w:val="none" w:sz="0" w:space="0" w:color="auto"/>
            <w:right w:val="none" w:sz="0" w:space="0" w:color="auto"/>
          </w:divBdr>
        </w:div>
        <w:div w:id="414592495">
          <w:marLeft w:val="0"/>
          <w:marRight w:val="0"/>
          <w:marTop w:val="0"/>
          <w:marBottom w:val="0"/>
          <w:divBdr>
            <w:top w:val="none" w:sz="0" w:space="0" w:color="auto"/>
            <w:left w:val="none" w:sz="0" w:space="0" w:color="auto"/>
            <w:bottom w:val="none" w:sz="0" w:space="0" w:color="auto"/>
            <w:right w:val="none" w:sz="0" w:space="0" w:color="auto"/>
          </w:divBdr>
        </w:div>
        <w:div w:id="1086414943">
          <w:marLeft w:val="0"/>
          <w:marRight w:val="0"/>
          <w:marTop w:val="0"/>
          <w:marBottom w:val="0"/>
          <w:divBdr>
            <w:top w:val="none" w:sz="0" w:space="0" w:color="auto"/>
            <w:left w:val="none" w:sz="0" w:space="0" w:color="auto"/>
            <w:bottom w:val="none" w:sz="0" w:space="0" w:color="auto"/>
            <w:right w:val="none" w:sz="0" w:space="0" w:color="auto"/>
          </w:divBdr>
        </w:div>
        <w:div w:id="1111557099">
          <w:marLeft w:val="0"/>
          <w:marRight w:val="0"/>
          <w:marTop w:val="0"/>
          <w:marBottom w:val="0"/>
          <w:divBdr>
            <w:top w:val="none" w:sz="0" w:space="0" w:color="auto"/>
            <w:left w:val="none" w:sz="0" w:space="0" w:color="auto"/>
            <w:bottom w:val="none" w:sz="0" w:space="0" w:color="auto"/>
            <w:right w:val="none" w:sz="0" w:space="0" w:color="auto"/>
          </w:divBdr>
        </w:div>
      </w:divsChild>
    </w:div>
    <w:div w:id="1776975439">
      <w:bodyDiv w:val="1"/>
      <w:marLeft w:val="0"/>
      <w:marRight w:val="0"/>
      <w:marTop w:val="0"/>
      <w:marBottom w:val="0"/>
      <w:divBdr>
        <w:top w:val="none" w:sz="0" w:space="0" w:color="auto"/>
        <w:left w:val="none" w:sz="0" w:space="0" w:color="auto"/>
        <w:bottom w:val="none" w:sz="0" w:space="0" w:color="auto"/>
        <w:right w:val="none" w:sz="0" w:space="0" w:color="auto"/>
      </w:divBdr>
    </w:div>
    <w:div w:id="1808083549">
      <w:bodyDiv w:val="1"/>
      <w:marLeft w:val="0"/>
      <w:marRight w:val="0"/>
      <w:marTop w:val="0"/>
      <w:marBottom w:val="0"/>
      <w:divBdr>
        <w:top w:val="none" w:sz="0" w:space="0" w:color="auto"/>
        <w:left w:val="none" w:sz="0" w:space="0" w:color="auto"/>
        <w:bottom w:val="none" w:sz="0" w:space="0" w:color="auto"/>
        <w:right w:val="none" w:sz="0" w:space="0" w:color="auto"/>
      </w:divBdr>
    </w:div>
    <w:div w:id="21350600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13E8F4A4406043AFE2921E7D4EFD67" ma:contentTypeVersion="15" ma:contentTypeDescription="Create a new document." ma:contentTypeScope="" ma:versionID="8d00678140507a78fdd71293a7e30ec6">
  <xsd:schema xmlns:xsd="http://www.w3.org/2001/XMLSchema" xmlns:xs="http://www.w3.org/2001/XMLSchema" xmlns:p="http://schemas.microsoft.com/office/2006/metadata/properties" xmlns:ns2="37158c0d-8eff-47ac-9373-53cc3d33f30f" xmlns:ns3="11290eff-4bf9-4bc8-8f07-3bfadb24e2d4" targetNamespace="http://schemas.microsoft.com/office/2006/metadata/properties" ma:root="true" ma:fieldsID="f035996879fe77c5d48bd203a3f9cfdc" ns2:_="" ns3:_="">
    <xsd:import namespace="37158c0d-8eff-47ac-9373-53cc3d33f30f"/>
    <xsd:import namespace="11290eff-4bf9-4bc8-8f07-3bfadb24e2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58c0d-8eff-47ac-9373-53cc3d33f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86b894-7603-40c6-9b7b-ce448fde8c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90eff-4bf9-4bc8-8f07-3bfadb24e2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310734-0853-4813-aca6-53b6d3501f21}" ma:internalName="TaxCatchAll" ma:showField="CatchAllData" ma:web="11290eff-4bf9-4bc8-8f07-3bfadb24e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158c0d-8eff-47ac-9373-53cc3d33f30f">
      <Terms xmlns="http://schemas.microsoft.com/office/infopath/2007/PartnerControls"/>
    </lcf76f155ced4ddcb4097134ff3c332f>
    <TaxCatchAll xmlns="11290eff-4bf9-4bc8-8f07-3bfadb24e2d4" xsi:nil="true"/>
  </documentManagement>
</p:properties>
</file>

<file path=customXml/itemProps1.xml><?xml version="1.0" encoding="utf-8"?>
<ds:datastoreItem xmlns:ds="http://schemas.openxmlformats.org/officeDocument/2006/customXml" ds:itemID="{F019D573-4C61-4147-8DF9-6B6C393BAE3B}">
  <ds:schemaRefs>
    <ds:schemaRef ds:uri="http://schemas.openxmlformats.org/officeDocument/2006/bibliography"/>
  </ds:schemaRefs>
</ds:datastoreItem>
</file>

<file path=customXml/itemProps2.xml><?xml version="1.0" encoding="utf-8"?>
<ds:datastoreItem xmlns:ds="http://schemas.openxmlformats.org/officeDocument/2006/customXml" ds:itemID="{28602C3F-B8CD-4D7F-9D02-1674EFFE1596}"/>
</file>

<file path=customXml/itemProps3.xml><?xml version="1.0" encoding="utf-8"?>
<ds:datastoreItem xmlns:ds="http://schemas.openxmlformats.org/officeDocument/2006/customXml" ds:itemID="{D62ECCBD-6CAC-47C9-911D-A272657E5A6F}"/>
</file>

<file path=customXml/itemProps4.xml><?xml version="1.0" encoding="utf-8"?>
<ds:datastoreItem xmlns:ds="http://schemas.openxmlformats.org/officeDocument/2006/customXml" ds:itemID="{64F5E7A8-174D-4D23-B4AB-088D8767B9E3}"/>
</file>

<file path=docProps/app.xml><?xml version="1.0" encoding="utf-8"?>
<Properties xmlns="http://schemas.openxmlformats.org/officeDocument/2006/extended-properties" xmlns:vt="http://schemas.openxmlformats.org/officeDocument/2006/docPropsVTypes">
  <Template>Normal.dotm</Template>
  <TotalTime>1777</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Zaranski, Thomas CHAP</cp:lastModifiedBy>
  <cp:revision>55</cp:revision>
  <cp:lastPrinted>2026-04-08T23:51:00Z</cp:lastPrinted>
  <dcterms:created xsi:type="dcterms:W3CDTF">2026-02-23T00:40:00Z</dcterms:created>
  <dcterms:modified xsi:type="dcterms:W3CDTF">2026-04-23T23:30:00Z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0x010100E013E8F4A4406043AFE2921E7D4EFD67</vt:lpwstr>
  </property>
</Properties>
</file>